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60" w:line="36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60" w:line="360" w:lineRule="auto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Informacja prasowa do natychmiastowej publikacji</w:t>
      </w:r>
      <w:r w:rsidDel="00000000" w:rsidR="00000000" w:rsidRPr="00000000">
        <w:rPr>
          <w:sz w:val="20"/>
          <w:szCs w:val="20"/>
          <w:rtl w:val="0"/>
        </w:rPr>
        <w:tab/>
        <w:tab/>
        <w:tab/>
        <w:t xml:space="preserve">  Gdańsk, 28.09.2020</w:t>
      </w:r>
    </w:p>
    <w:p w:rsidR="00000000" w:rsidDel="00000000" w:rsidP="00000000" w:rsidRDefault="00000000" w:rsidRPr="00000000" w14:paraId="00000004">
      <w:pPr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Moda, sport i dobroczynność - niecodzienne wydarzenie live</w:t>
      </w:r>
    </w:p>
    <w:p w:rsidR="00000000" w:rsidDel="00000000" w:rsidP="00000000" w:rsidRDefault="00000000" w:rsidRPr="00000000" w14:paraId="0000000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Dawno nie było w Trójmieście pokazu mody zorganizowanego z takim rozmachem. Sobotnie widowisko 10 października, w budynku Muzeum II Wojny Światowej zapowiada się bardzo ciekawie. Powodem do świętowania jest przedsięwzięcie dwóch wspólniczek - stylistki Katarzyny Klincewicz i Gosi Jarosławskiej - projektantki mody. Niedawno wspólnie otworzyły one butik DressCode, położony w urokliwym miejscu na przedłużeniu promenady Długiego Pobrzeża, nad Motławą na Starym Mieście.</w:t>
      </w:r>
    </w:p>
    <w:p w:rsidR="00000000" w:rsidDel="00000000" w:rsidP="00000000" w:rsidRDefault="00000000" w:rsidRPr="00000000" w14:paraId="00000007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“Postanowiłyśmy podzielić się naszą radością i do współorganizowania wydarzenia celebrującego otwarcie naszego butiku, zaprosić fundację </w:t>
      </w:r>
      <w:hyperlink r:id="rId6">
        <w:r w:rsidDel="00000000" w:rsidR="00000000" w:rsidRPr="00000000">
          <w:rPr>
            <w:i w:val="1"/>
            <w:color w:val="1155cc"/>
            <w:sz w:val="20"/>
            <w:szCs w:val="20"/>
            <w:u w:val="single"/>
            <w:rtl w:val="0"/>
          </w:rPr>
          <w:t xml:space="preserve">Doliczony Czas</w:t>
        </w:r>
      </w:hyperlink>
      <w:r w:rsidDel="00000000" w:rsidR="00000000" w:rsidRPr="00000000">
        <w:rPr>
          <w:i w:val="1"/>
          <w:sz w:val="20"/>
          <w:szCs w:val="20"/>
          <w:rtl w:val="0"/>
        </w:rPr>
        <w:t xml:space="preserve">.”</w:t>
      </w:r>
      <w:r w:rsidDel="00000000" w:rsidR="00000000" w:rsidRPr="00000000">
        <w:rPr>
          <w:sz w:val="20"/>
          <w:szCs w:val="20"/>
          <w:rtl w:val="0"/>
        </w:rPr>
        <w:t xml:space="preserve"> - mówi Gosia Jarosławska - </w:t>
      </w:r>
      <w:r w:rsidDel="00000000" w:rsidR="00000000" w:rsidRPr="00000000">
        <w:rPr>
          <w:i w:val="1"/>
          <w:sz w:val="20"/>
          <w:szCs w:val="20"/>
          <w:rtl w:val="0"/>
        </w:rPr>
        <w:t xml:space="preserve">“Potem wszystko potoczyło się bardzo szybko - mamy komplet gości z kilku miast i zapraszamy do wirtualnego udziału w imprezie. Tu nie ma ograniczeń co do liczby uczestników.”</w:t>
      </w:r>
    </w:p>
    <w:p w:rsidR="00000000" w:rsidDel="00000000" w:rsidP="00000000" w:rsidRDefault="00000000" w:rsidRPr="00000000" w14:paraId="0000000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A będzie co oglądać. Restauracja Vidokova, w której odbędzie się wydarzenie będzie mieć wybieg dla modelek. Program eventu przewiduje pokaz mody znanego trójmiejskiego projektanta Michała Starost, występ młodej mistrzyni świata i Europy w Fitness FIT-KIDS Kariny Vanessy Lindenau, zawodniczki kadry narodowej, aukcję charytatywną przedmiotów na potrzeby podopiecznych fundacji Doliczony Czas, pokaz mody Gosi Jarosławskiej - Agutti, w którym gościnnie wystąpi modelka ze świata sportu, której całe ciało będzie pomalowane przez tatuażystę Kubę Świątka z Monkey Mandala.</w:t>
      </w:r>
    </w:p>
    <w:p w:rsidR="00000000" w:rsidDel="00000000" w:rsidP="00000000" w:rsidRDefault="00000000" w:rsidRPr="00000000" w14:paraId="0000000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i w:val="1"/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“Otaczanie się pięknem jest jeszcze piękniejsze, gdy towarzyszy temu dobroczynność. Ta potrzeba pozytywnego wpływu jest bardzo bliska Gosi i Kasi. To samo dotyczy niesamowitych partnerów wspierających nadchodzący event. To czysta przyjemność pracować w takim zespole i w Gdańsku. Dla mnie to powrót do miejsca skąd pochodzę.”</w:t>
      </w:r>
      <w:r w:rsidDel="00000000" w:rsidR="00000000" w:rsidRPr="00000000">
        <w:rPr>
          <w:sz w:val="20"/>
          <w:szCs w:val="20"/>
          <w:rtl w:val="0"/>
        </w:rPr>
        <w:t xml:space="preserve"> - komentuje </w:t>
      </w:r>
      <w:hyperlink r:id="rId7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Żaneta Ganzke-Zalewska</w:t>
        </w:r>
      </w:hyperlink>
      <w:r w:rsidDel="00000000" w:rsidR="00000000" w:rsidRPr="00000000">
        <w:rPr>
          <w:sz w:val="20"/>
          <w:szCs w:val="20"/>
          <w:rtl w:val="0"/>
        </w:rPr>
        <w:t xml:space="preserve"> z fundacji Doliczony Czas z Warszawy. - </w:t>
      </w:r>
      <w:r w:rsidDel="00000000" w:rsidR="00000000" w:rsidRPr="00000000">
        <w:rPr>
          <w:i w:val="1"/>
          <w:sz w:val="20"/>
          <w:szCs w:val="20"/>
          <w:rtl w:val="0"/>
        </w:rPr>
        <w:t xml:space="preserve">“Podczas wydarzenia odbędzie się aukcja charytatywna. Beneficjentami jej będą </w:t>
      </w:r>
      <w:r w:rsidDel="00000000" w:rsidR="00000000" w:rsidRPr="00000000">
        <w:rPr>
          <w:i w:val="1"/>
          <w:sz w:val="20"/>
          <w:szCs w:val="20"/>
          <w:rtl w:val="0"/>
        </w:rPr>
        <w:t xml:space="preserve">dwaj sportowcy, którym los pokrzyżował plany - szesnastoletni Sebastian Ocimek, utalentowany piłkarz po wypadku oraz David Morawiec kontuzjowany koszykarz.” </w:t>
      </w:r>
    </w:p>
    <w:p w:rsidR="00000000" w:rsidDel="00000000" w:rsidP="00000000" w:rsidRDefault="00000000" w:rsidRPr="00000000" w14:paraId="0000000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Na aukcji będzie można wylicytować między innymi sukienkę Agnieszki Radwańskiej, w której grała na korcie, kurtkę MARGARET, którą piosenkarka miała na Festiwalu Polsat Superhit w 2016 r. czy koszulkę z podpisami zawodników Lechii. Będzie można wziąć udział w aukcji wirtualnie. Wsparciem będzie także udostępnianie informacji o wydarzeniu w mediach społecznościowych, oznaczając posty hashtagiem #DressCodeDlaFundacji. </w:t>
      </w:r>
    </w:p>
    <w:p w:rsidR="00000000" w:rsidDel="00000000" w:rsidP="00000000" w:rsidRDefault="00000000" w:rsidRPr="00000000" w14:paraId="0000000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Event otwarcia butiku DressCode w </w:t>
      </w:r>
      <w:hyperlink r:id="rId8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restauracji Vidokova</w:t>
        </w:r>
      </w:hyperlink>
      <w:r w:rsidDel="00000000" w:rsidR="00000000" w:rsidRPr="00000000">
        <w:rPr>
          <w:sz w:val="20"/>
          <w:szCs w:val="20"/>
          <w:rtl w:val="0"/>
        </w:rPr>
        <w:t xml:space="preserve"> jest imprezą zamkniętą, na zaproszenia. Do wydarzenia można dołączyć bezpłatnie, wirtualnie, w sobotę 10.10.2020 r. o godzinie 19:00, poprzez wydarzenie na Facebooku: https://www.facebook.com/events/333159514410633. Imprezę prowadzić będzie energiczny, znany z "Pytania na śniadanie"  </w:t>
      </w:r>
      <w:hyperlink r:id="rId9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Mateusz Szymkowiak</w:t>
        </w:r>
      </w:hyperlink>
      <w:r w:rsidDel="00000000" w:rsidR="00000000" w:rsidRPr="00000000">
        <w:rPr>
          <w:sz w:val="20"/>
          <w:szCs w:val="20"/>
          <w:rtl w:val="0"/>
        </w:rPr>
        <w:t xml:space="preserve">. Współorganizatorami eventu są - </w:t>
      </w:r>
      <w:hyperlink r:id="rId10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Dress Code</w:t>
        </w:r>
      </w:hyperlink>
      <w:r w:rsidDel="00000000" w:rsidR="00000000" w:rsidRPr="00000000">
        <w:rPr>
          <w:sz w:val="20"/>
          <w:szCs w:val="20"/>
          <w:rtl w:val="0"/>
        </w:rPr>
        <w:t xml:space="preserve"> - butik z ofertą doboru stylizacji i szycia kreacji na miarę oraz </w:t>
      </w:r>
      <w:hyperlink r:id="rId11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fundacja Doliczony Czas</w:t>
        </w:r>
      </w:hyperlink>
      <w:r w:rsidDel="00000000" w:rsidR="00000000" w:rsidRPr="00000000">
        <w:rPr>
          <w:sz w:val="20"/>
          <w:szCs w:val="20"/>
          <w:rtl w:val="0"/>
        </w:rPr>
        <w:t xml:space="preserve">, której założycielem jest Rafał Kosiec, były piłkarz Polonii Warszawa, który po wypadku sam przeszedł długą drogę rehabilitacji. Sponsorem głównym pokazu jest IQ MODULE - </w:t>
      </w:r>
      <w:hyperlink r:id="rId12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BUD INVEST GROUP</w:t>
        </w:r>
      </w:hyperlink>
      <w:r w:rsidDel="00000000" w:rsidR="00000000" w:rsidRPr="00000000">
        <w:rPr>
          <w:sz w:val="20"/>
          <w:szCs w:val="20"/>
          <w:rtl w:val="0"/>
        </w:rPr>
        <w:t xml:space="preserve"> - firma budowlana i deweloper, od 15 lat łączący artyzm architektów z inżynierską solidnością w budownictwie modułowym.</w:t>
      </w:r>
    </w:p>
    <w:p w:rsidR="00000000" w:rsidDel="00000000" w:rsidP="00000000" w:rsidRDefault="00000000" w:rsidRPr="00000000" w14:paraId="0000001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Partnerami wydarzenia są: </w:t>
      </w:r>
      <w:hyperlink r:id="rId13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Restauracja Vidokova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14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Hotel Smolarnia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15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Nowy Jantar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1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Apartament La Mer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17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Monkey Mandala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18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Ella Dolistowska</w:t>
        </w:r>
      </w:hyperlink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rtl w:val="0"/>
        </w:rPr>
        <w:t xml:space="preserve">Make Up Artist, Pracownia fryzur</w:t>
      </w:r>
      <w:hyperlink r:id="rId19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 Joanna Tyszer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20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Kartagina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21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Cafe Grocka</w:t>
        </w:r>
      </w:hyperlink>
      <w:r w:rsidDel="00000000" w:rsidR="00000000" w:rsidRPr="00000000">
        <w:rPr>
          <w:sz w:val="20"/>
          <w:szCs w:val="20"/>
          <w:rtl w:val="0"/>
        </w:rPr>
        <w:t xml:space="preserve"> - catering, apartamenty </w:t>
      </w:r>
      <w:hyperlink r:id="rId22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Blue Mandarin Apartments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23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Fotografia Krzysztof Martuszewski</w:t>
        </w:r>
      </w:hyperlink>
      <w:hyperlink r:id="rId24">
        <w:r w:rsidDel="00000000" w:rsidR="00000000" w:rsidRPr="00000000">
          <w:rPr>
            <w:sz w:val="20"/>
            <w:szCs w:val="20"/>
            <w:rtl w:val="0"/>
          </w:rPr>
          <w:t xml:space="preserve">, </w:t>
        </w:r>
      </w:hyperlink>
      <w:hyperlink r:id="rId25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Rise Agency - oprawa muzyczna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26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E2 Estetique</w:t>
        </w:r>
      </w:hyperlink>
      <w:r w:rsidDel="00000000" w:rsidR="00000000" w:rsidRPr="00000000">
        <w:rPr>
          <w:sz w:val="20"/>
          <w:szCs w:val="20"/>
          <w:rtl w:val="0"/>
        </w:rPr>
        <w:t xml:space="preserve"> - Monika Szymikowska, </w:t>
      </w:r>
      <w:hyperlink r:id="rId27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Best Content </w:t>
        </w:r>
      </w:hyperlink>
      <w:r w:rsidDel="00000000" w:rsidR="00000000" w:rsidRPr="00000000">
        <w:rPr>
          <w:sz w:val="20"/>
          <w:szCs w:val="20"/>
          <w:rtl w:val="0"/>
        </w:rPr>
        <w:t xml:space="preserve">Żaneta Ganzke-Zalewska, </w:t>
      </w:r>
      <w:hyperlink r:id="rId28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Agencja doradczo-marketingowa You’ll</w:t>
        </w:r>
      </w:hyperlink>
      <w:r w:rsidDel="00000000" w:rsidR="00000000" w:rsidRPr="00000000">
        <w:rPr>
          <w:sz w:val="20"/>
          <w:szCs w:val="20"/>
          <w:rtl w:val="0"/>
        </w:rPr>
        <w:t xml:space="preserve">, </w:t>
      </w:r>
      <w:hyperlink r:id="rId29">
        <w:r w:rsidDel="00000000" w:rsidR="00000000" w:rsidRPr="00000000">
          <w:rPr>
            <w:color w:val="1155cc"/>
            <w:sz w:val="20"/>
            <w:szCs w:val="20"/>
            <w:u w:val="single"/>
            <w:rtl w:val="0"/>
          </w:rPr>
          <w:t xml:space="preserve">Fritz-kola</w:t>
        </w:r>
      </w:hyperlink>
      <w:r w:rsidDel="00000000" w:rsidR="00000000" w:rsidRPr="00000000">
        <w:rPr>
          <w:sz w:val="20"/>
          <w:szCs w:val="20"/>
          <w:rtl w:val="0"/>
        </w:rPr>
        <w:t xml:space="preserve">.</w:t>
      </w:r>
    </w:p>
    <w:p w:rsidR="00000000" w:rsidDel="00000000" w:rsidP="00000000" w:rsidRDefault="00000000" w:rsidRPr="00000000" w14:paraId="0000001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sz w:val="20"/>
          <w:szCs w:val="20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sz w:val="20"/>
          <w:szCs w:val="20"/>
        </w:rPr>
        <w:sectPr>
          <w:headerReference r:id="rId30" w:type="default"/>
          <w:pgSz w:h="16834" w:w="11909"/>
          <w:pgMar w:bottom="1440" w:top="2267.716535433071" w:left="1440" w:right="1440" w:header="720" w:footer="720"/>
          <w:pgNumType w:start="1"/>
          <w:cols w:equalWidth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160" w:line="240" w:lineRule="auto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after="160" w:line="240" w:lineRule="auto"/>
        <w:jc w:val="both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WIęcej informacji o Dress Code</w:t>
      </w:r>
    </w:p>
    <w:p w:rsidR="00000000" w:rsidDel="00000000" w:rsidP="00000000" w:rsidRDefault="00000000" w:rsidRPr="00000000" w14:paraId="0000001A">
      <w:pPr>
        <w:spacing w:after="160" w:line="240" w:lineRule="auto"/>
        <w:jc w:val="both"/>
        <w:rPr>
          <w:b w:val="1"/>
          <w:sz w:val="16"/>
          <w:szCs w:val="16"/>
        </w:rPr>
      </w:pPr>
      <w:hyperlink r:id="rId31">
        <w:r w:rsidDel="00000000" w:rsidR="00000000" w:rsidRPr="00000000">
          <w:rPr>
            <w:color w:val="1155cc"/>
            <w:sz w:val="16"/>
            <w:szCs w:val="16"/>
            <w:u w:val="single"/>
            <w:rtl w:val="0"/>
          </w:rPr>
          <w:t xml:space="preserve">Link do wydarzenia na Facebooku z transmisją live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160" w:line="240" w:lineRule="auto"/>
        <w:jc w:val="both"/>
        <w:rPr>
          <w:color w:val="0563c1"/>
          <w:sz w:val="16"/>
          <w:szCs w:val="16"/>
          <w:u w:val="single"/>
        </w:rPr>
      </w:pPr>
      <w:hyperlink r:id="rId32">
        <w:r w:rsidDel="00000000" w:rsidR="00000000" w:rsidRPr="00000000">
          <w:rPr>
            <w:color w:val="1155cc"/>
            <w:sz w:val="16"/>
            <w:szCs w:val="16"/>
            <w:u w:val="single"/>
            <w:rtl w:val="0"/>
          </w:rPr>
          <w:t xml:space="preserve">https://www.facebook.com/Aguttiandkrummi/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160" w:line="240" w:lineRule="auto"/>
        <w:jc w:val="both"/>
        <w:rPr>
          <w:sz w:val="16"/>
          <w:szCs w:val="16"/>
          <w:highlight w:val="yellow"/>
          <w:u w:val="single"/>
        </w:rPr>
      </w:pPr>
      <w:r w:rsidDel="00000000" w:rsidR="00000000" w:rsidRPr="00000000">
        <w:rPr>
          <w:color w:val="0563c1"/>
          <w:sz w:val="16"/>
          <w:szCs w:val="16"/>
          <w:u w:val="single"/>
          <w:rtl w:val="0"/>
        </w:rPr>
        <w:t xml:space="preserve">https://www.facebook.com/moda.agutti</w:t>
        <w:br w:type="textWrapping"/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160" w:line="240" w:lineRule="auto"/>
        <w:jc w:val="both"/>
        <w:rPr>
          <w:color w:val="0563c1"/>
          <w:sz w:val="16"/>
          <w:szCs w:val="16"/>
          <w:u w:val="single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Więcej informacji o Fundacji Doliczony Czas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160" w:line="240" w:lineRule="auto"/>
        <w:jc w:val="both"/>
        <w:rPr>
          <w:color w:val="0563c1"/>
          <w:sz w:val="16"/>
          <w:szCs w:val="16"/>
          <w:u w:val="single"/>
        </w:rPr>
      </w:pPr>
      <w:hyperlink r:id="rId33">
        <w:r w:rsidDel="00000000" w:rsidR="00000000" w:rsidRPr="00000000">
          <w:rPr>
            <w:color w:val="1155cc"/>
            <w:sz w:val="16"/>
            <w:szCs w:val="16"/>
            <w:u w:val="single"/>
            <w:rtl w:val="0"/>
          </w:rPr>
          <w:t xml:space="preserve">https://www.facebook.com/fundacjadoliczonyczas/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160" w:line="240" w:lineRule="auto"/>
        <w:jc w:val="both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Poznaj historie podopiecznych Fundacji</w:t>
      </w:r>
    </w:p>
    <w:p w:rsidR="00000000" w:rsidDel="00000000" w:rsidP="00000000" w:rsidRDefault="00000000" w:rsidRPr="00000000" w14:paraId="00000020">
      <w:pPr>
        <w:spacing w:after="160" w:line="240" w:lineRule="auto"/>
        <w:jc w:val="both"/>
        <w:rPr>
          <w:b w:val="1"/>
          <w:sz w:val="16"/>
          <w:szCs w:val="16"/>
        </w:rPr>
      </w:pPr>
      <w:hyperlink r:id="rId34">
        <w:r w:rsidDel="00000000" w:rsidR="00000000" w:rsidRPr="00000000">
          <w:rPr>
            <w:color w:val="1155cc"/>
            <w:sz w:val="16"/>
            <w:szCs w:val="16"/>
            <w:u w:val="single"/>
            <w:rtl w:val="0"/>
          </w:rPr>
          <w:t xml:space="preserve">https://doliczonyczas.org/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60" w:line="240" w:lineRule="auto"/>
        <w:jc w:val="both"/>
        <w:rPr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160" w:line="240" w:lineRule="auto"/>
        <w:jc w:val="both"/>
        <w:rPr>
          <w:b w:val="1"/>
          <w:sz w:val="16"/>
          <w:szCs w:val="16"/>
        </w:rPr>
      </w:pPr>
      <w:r w:rsidDel="00000000" w:rsidR="00000000" w:rsidRPr="00000000">
        <w:rPr>
          <w:color w:val="0563c1"/>
          <w:sz w:val="16"/>
          <w:szCs w:val="16"/>
          <w:u w:val="single"/>
          <w:rtl w:val="0"/>
        </w:rPr>
        <w:t xml:space="preserve">#DressCodeDlaFundacji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160" w:line="240" w:lineRule="auto"/>
        <w:jc w:val="both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Kontakt</w:t>
      </w:r>
    </w:p>
    <w:p w:rsidR="00000000" w:rsidDel="00000000" w:rsidP="00000000" w:rsidRDefault="00000000" w:rsidRPr="00000000" w14:paraId="00000024">
      <w:pPr>
        <w:spacing w:after="160" w:line="240" w:lineRule="auto"/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Joanna Staniszewska</w:t>
      </w:r>
    </w:p>
    <w:p w:rsidR="00000000" w:rsidDel="00000000" w:rsidP="00000000" w:rsidRDefault="00000000" w:rsidRPr="00000000" w14:paraId="00000025">
      <w:pPr>
        <w:spacing w:after="160" w:line="240" w:lineRule="auto"/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PR Eventu</w:t>
      </w:r>
    </w:p>
    <w:p w:rsidR="00000000" w:rsidDel="00000000" w:rsidP="00000000" w:rsidRDefault="00000000" w:rsidRPr="00000000" w14:paraId="00000026">
      <w:pPr>
        <w:spacing w:after="160" w:line="240" w:lineRule="auto"/>
        <w:jc w:val="both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email: j.staniszewska@youll.pl</w:t>
      </w:r>
      <w:r w:rsidDel="00000000" w:rsidR="00000000" w:rsidRPr="00000000">
        <w:rPr>
          <w:sz w:val="16"/>
          <w:szCs w:val="16"/>
          <w:rtl w:val="0"/>
        </w:rPr>
        <w:br w:type="textWrapping"/>
        <w:br w:type="textWrapping"/>
        <w:t xml:space="preserve">+48 501 675 357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160" w:line="240" w:lineRule="auto"/>
        <w:jc w:val="both"/>
        <w:rPr>
          <w:b w:val="1"/>
          <w:sz w:val="16"/>
          <w:szCs w:val="16"/>
        </w:rPr>
      </w:pPr>
      <w:r w:rsidDel="00000000" w:rsidR="00000000" w:rsidRPr="00000000">
        <w:rPr>
          <w:b w:val="1"/>
          <w:sz w:val="16"/>
          <w:szCs w:val="16"/>
          <w:rtl w:val="0"/>
        </w:rPr>
        <w:t xml:space="preserve">Materiały prasowe</w:t>
      </w:r>
    </w:p>
    <w:p w:rsidR="00000000" w:rsidDel="00000000" w:rsidP="00000000" w:rsidRDefault="00000000" w:rsidRPr="00000000" w14:paraId="00000028">
      <w:pPr>
        <w:spacing w:after="160" w:line="240" w:lineRule="auto"/>
        <w:jc w:val="both"/>
        <w:rPr>
          <w:color w:val="0563c1"/>
          <w:sz w:val="16"/>
          <w:szCs w:val="16"/>
          <w:u w:val="single"/>
        </w:rPr>
        <w:sectPr>
          <w:type w:val="continuous"/>
          <w:pgSz w:h="16834" w:w="11909"/>
          <w:pgMar w:bottom="1417" w:top="1417" w:left="1417" w:right="1417" w:header="708" w:footer="708"/>
          <w:cols w:equalWidth="0" w:num="2">
            <w:col w:space="720" w:w="4175.74"/>
            <w:col w:space="0" w:w="4175.74"/>
          </w:cols>
        </w:sectPr>
      </w:pPr>
      <w:r w:rsidDel="00000000" w:rsidR="00000000" w:rsidRPr="00000000">
        <w:rPr>
          <w:color w:val="0563c1"/>
          <w:sz w:val="16"/>
          <w:szCs w:val="16"/>
          <w:u w:val="single"/>
          <w:rtl w:val="0"/>
        </w:rPr>
        <w:t xml:space="preserve">http://bit.ly/DressCode_2020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rtl w:val="0"/>
        </w:rPr>
      </w:r>
    </w:p>
    <w:sectPr>
      <w:type w:val="continuous"/>
      <w:pgSz w:h="16834" w:w="11909"/>
      <w:pgMar w:bottom="1417" w:top="1417" w:left="1417" w:right="1417" w:header="708" w:footer="708"/>
      <w:cols w:equalWidth="0" w:num="2">
        <w:col w:space="720" w:w="4175.74"/>
        <w:col w:space="0" w:w="4175.74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A">
    <w:pPr>
      <w:jc w:val="center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1571625</wp:posOffset>
          </wp:positionH>
          <wp:positionV relativeFrom="paragraph">
            <wp:posOffset>-200024</wp:posOffset>
          </wp:positionV>
          <wp:extent cx="2002939" cy="709613"/>
          <wp:effectExtent b="0" l="0" r="0" t="0"/>
          <wp:wrapSquare wrapText="bothSides" distB="114300" distT="11430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02939" cy="709613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1</wp:posOffset>
          </wp:positionH>
          <wp:positionV relativeFrom="paragraph">
            <wp:posOffset>-200024</wp:posOffset>
          </wp:positionV>
          <wp:extent cx="1263487" cy="771525"/>
          <wp:effectExtent b="0" l="0" r="0" t="0"/>
          <wp:wrapSquare wrapText="bothSides" distB="114300" distT="114300" distL="114300" distR="114300"/>
          <wp:docPr id="1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263487" cy="77152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http://www.kartagina.com.pl/" TargetMode="External"/><Relationship Id="rId22" Type="http://schemas.openxmlformats.org/officeDocument/2006/relationships/hyperlink" Target="https://bluemandarin.pl/" TargetMode="External"/><Relationship Id="rId21" Type="http://schemas.openxmlformats.org/officeDocument/2006/relationships/hyperlink" Target="http://www.grodzka10.pl/" TargetMode="External"/><Relationship Id="rId24" Type="http://schemas.openxmlformats.org/officeDocument/2006/relationships/hyperlink" Target="https://www.facebook.com/RiseAgencyEvents/" TargetMode="External"/><Relationship Id="rId23" Type="http://schemas.openxmlformats.org/officeDocument/2006/relationships/hyperlink" Target="http://www.martuszewski.wixsite.com/fotografia.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facebook.com/mateuszszymkowiakfanpage/" TargetMode="External"/><Relationship Id="rId26" Type="http://schemas.openxmlformats.org/officeDocument/2006/relationships/hyperlink" Target="http://www.monikaszymikowska.pl" TargetMode="External"/><Relationship Id="rId25" Type="http://schemas.openxmlformats.org/officeDocument/2006/relationships/hyperlink" Target="https://www.facebook.com/RiseAgencyEvents/" TargetMode="External"/><Relationship Id="rId28" Type="http://schemas.openxmlformats.org/officeDocument/2006/relationships/hyperlink" Target="https://youll.be/pl/" TargetMode="External"/><Relationship Id="rId27" Type="http://schemas.openxmlformats.org/officeDocument/2006/relationships/hyperlink" Target="http://bit.ly/BestContent_%C5%BBanetaGanzke-Zalewska" TargetMode="External"/><Relationship Id="rId5" Type="http://schemas.openxmlformats.org/officeDocument/2006/relationships/styles" Target="styles.xml"/><Relationship Id="rId6" Type="http://schemas.openxmlformats.org/officeDocument/2006/relationships/hyperlink" Target="https://doliczonyczas.org/" TargetMode="External"/><Relationship Id="rId29" Type="http://schemas.openxmlformats.org/officeDocument/2006/relationships/hyperlink" Target="https://fritz-kola.pl/" TargetMode="External"/><Relationship Id="rId7" Type="http://schemas.openxmlformats.org/officeDocument/2006/relationships/hyperlink" Target="http://bit.ly/BestContent_%C5%BBanetaGanzke-Zalewska" TargetMode="External"/><Relationship Id="rId8" Type="http://schemas.openxmlformats.org/officeDocument/2006/relationships/hyperlink" Target="http://www.zjedzwmuzeum.pl/restauracja" TargetMode="External"/><Relationship Id="rId31" Type="http://schemas.openxmlformats.org/officeDocument/2006/relationships/hyperlink" Target="http://bit.ly/DressCode_2020_live" TargetMode="External"/><Relationship Id="rId30" Type="http://schemas.openxmlformats.org/officeDocument/2006/relationships/header" Target="header1.xml"/><Relationship Id="rId11" Type="http://schemas.openxmlformats.org/officeDocument/2006/relationships/hyperlink" Target="https://doliczonyczas.org/" TargetMode="External"/><Relationship Id="rId33" Type="http://schemas.openxmlformats.org/officeDocument/2006/relationships/hyperlink" Target="https://www.facebook.com/fundacjadoliczonyczas/" TargetMode="External"/><Relationship Id="rId10" Type="http://schemas.openxmlformats.org/officeDocument/2006/relationships/hyperlink" Target="https://www.facebook.com/Aguttiandkrummi" TargetMode="External"/><Relationship Id="rId32" Type="http://schemas.openxmlformats.org/officeDocument/2006/relationships/hyperlink" Target="https://www.facebook.com/Aguttiandkrummi/" TargetMode="External"/><Relationship Id="rId13" Type="http://schemas.openxmlformats.org/officeDocument/2006/relationships/hyperlink" Target="http://www.zjedzwmuzeum.pl/restauracja" TargetMode="External"/><Relationship Id="rId12" Type="http://schemas.openxmlformats.org/officeDocument/2006/relationships/hyperlink" Target="http://bud-invest.com/" TargetMode="External"/><Relationship Id="rId34" Type="http://schemas.openxmlformats.org/officeDocument/2006/relationships/hyperlink" Target="https://doliczonyczas.org/" TargetMode="External"/><Relationship Id="rId15" Type="http://schemas.openxmlformats.org/officeDocument/2006/relationships/hyperlink" Target="https://nowyjantar.pl/" TargetMode="External"/><Relationship Id="rId14" Type="http://schemas.openxmlformats.org/officeDocument/2006/relationships/hyperlink" Target="http://hotelsmolarnia.pl/" TargetMode="External"/><Relationship Id="rId17" Type="http://schemas.openxmlformats.org/officeDocument/2006/relationships/hyperlink" Target="https://www.facebook.com/monkeymandalagdansk" TargetMode="External"/><Relationship Id="rId16" Type="http://schemas.openxmlformats.org/officeDocument/2006/relationships/hyperlink" Target="https://www.facebook.com/ApartamentLaMerGdansk/" TargetMode="External"/><Relationship Id="rId19" Type="http://schemas.openxmlformats.org/officeDocument/2006/relationships/hyperlink" Target="https://www.facebook.com/JoannaTyszer" TargetMode="External"/><Relationship Id="rId18" Type="http://schemas.openxmlformats.org/officeDocument/2006/relationships/hyperlink" Target="http://www.ellamua.pl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